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BD517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BD517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D517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146F4" w:rsidRPr="000146F4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017EE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  <w:r w:rsidR="00D2602D">
              <w:rPr>
                <w:rFonts w:ascii="Times New Roman" w:hAnsi="Times New Roman"/>
                <w:bCs/>
                <w:sz w:val="20"/>
                <w:szCs w:val="20"/>
              </w:rPr>
              <w:t>, Маричић Софија</w:t>
            </w:r>
            <w:r w:rsidR="00D72FC6">
              <w:rPr>
                <w:rFonts w:ascii="Times New Roman" w:hAnsi="Times New Roman"/>
                <w:bCs/>
                <w:sz w:val="20"/>
                <w:szCs w:val="20"/>
              </w:rPr>
              <w:t>, Мрвош Ивана</w:t>
            </w:r>
            <w:bookmarkStart w:id="0" w:name="_GoBack"/>
            <w:bookmarkEnd w:id="0"/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D517D" w:rsidRPr="00BD517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(1) Упознавање са историјом педагошке мисли, развијање критичког односа према историјском педагошком наслеђу и различитим теоријско-методолошким приступима у области историје педагошких идеја.  (2)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развојем просвете, школства и педагошке мисли у Србији, оспособљавање за критичко разумевање друштвено-историјског контекста у коме су се развијали просвета и школство у Србији и за самосталну интерпретацију дела српских педагога.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E0D97" w:rsidRPr="00BD517D" w:rsidRDefault="00CE0D97" w:rsidP="00CE0D9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Познаје и разуме педагошке идеје у прошлости.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Самостално анализира изворна дела педагошких класика и националну педагошку баштну.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Има критички однос према историјском педагошком наслеђу.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D517D" w:rsidRDefault="009A1A51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CE0D97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античке педагошке мисли, концецпија васпитања у средњем веку, педагошке идеје у доба хуманизма и ренесансе. Ј. А. Коменски и развој нововековне педагогије. Концепција васпитања Џ. Лока, Ж. Ж. Русоа и Ј. Х. Песталоција. Развој педагогије као академске дисциплине – педагошка мисао Ј. Ф. Хербарта. Педагошки правци и системи у првој половини 20 века –  индивидуална и социјална педагогија, радна школа и прогресивистичка педагогија, експериментална и духовно-научна педагогија.</w:t>
            </w:r>
          </w:p>
          <w:p w:rsidR="009A1A51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Просвета, васпитање и образовање у Србији у средњем веку и у доба турске власти. Организација и рад српских школа у Хабзбуршкој монархији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Аустро Угарској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Школски систем, школско законодавство, наставни планови и програми, настава, ученици и наставници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1804-1941. године.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Идејни развој педагогије у Србији: педагошки рад и мисао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Д. Поповића,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Бакића,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Окановића,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Аџића, Ј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Миодраговића,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Младеновића, 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Милошевића, П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Радосављевића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,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Шевића и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Ракића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 Развој п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едагошко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г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образовање учитеља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1804–1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941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. године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оснивање и рад учитељских школа, историја образовања васпитача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Развој српске педагошке периодике. Педагошка историографија и усмена историја као поступак прикупљана података из области историје школства.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Тешић, В. (1990)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гије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ауторизована скрипта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Ценић, С. и Петровић, Ј. (1990). Васпитање кроз историјске епохе.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Ниш: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Учитељски факултет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Илић, А.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(2005)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Школски систем, наставници и ученци у Србији 1804-1941. У </w:t>
            </w:r>
            <w:r w:rsidRPr="00BD517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Два века образовања у Србији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, Инситут за педагошка истраживања, Београ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д, 109-148.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Поткоњак, Н. (2012)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Педагогија у Срба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: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САО, стр. 336-355.</w:t>
            </w:r>
          </w:p>
          <w:p w:rsidR="009A1A51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Историја школства у Србији – приручни материјал састављен за потребе предмета.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D517D" w:rsidRDefault="00F43A9B" w:rsidP="00F43A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3A9B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писаних радова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D517D"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46AD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46A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46F4"/>
    <w:rsid w:val="001C3427"/>
    <w:rsid w:val="002E6724"/>
    <w:rsid w:val="0067289D"/>
    <w:rsid w:val="009017EE"/>
    <w:rsid w:val="009A1A51"/>
    <w:rsid w:val="00A46ADC"/>
    <w:rsid w:val="00A54AF0"/>
    <w:rsid w:val="00A93434"/>
    <w:rsid w:val="00BD517D"/>
    <w:rsid w:val="00C85429"/>
    <w:rsid w:val="00CE0D97"/>
    <w:rsid w:val="00D2602D"/>
    <w:rsid w:val="00D72FC6"/>
    <w:rsid w:val="00F43A9B"/>
    <w:rsid w:val="00F7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AE23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2020-06-17T19:24:00Z</dcterms:created>
  <dcterms:modified xsi:type="dcterms:W3CDTF">2024-02-20T14:23:00Z</dcterms:modified>
</cp:coreProperties>
</file>